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5" w:rsidRDefault="00905865" w:rsidP="009058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Тезис</w:t>
      </w:r>
    </w:p>
    <w:p w:rsidR="00905865" w:rsidRDefault="00905865" w:rsidP="009058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387059">
        <w:rPr>
          <w:rFonts w:ascii="Times New Roman" w:hAnsi="Times New Roman" w:cs="Times New Roman"/>
          <w:sz w:val="24"/>
          <w:szCs w:val="24"/>
        </w:rPr>
        <w:t xml:space="preserve">Тимофеевой Надежды Константиновны,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Партнерства «Развитие образовательных учреждений  с политехнической направленностью», директора МОБУ СОШ № 14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М.П.Бубякиной</w:t>
      </w:r>
      <w:proofErr w:type="spellEnd"/>
    </w:p>
    <w:p w:rsidR="00905865" w:rsidRDefault="00905865" w:rsidP="009058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углубленным изучением отдельных предметов) городского округа «город Якутск»</w:t>
      </w:r>
    </w:p>
    <w:p w:rsidR="00387059" w:rsidRDefault="00387059" w:rsidP="00654D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865" w:rsidRPr="00905865" w:rsidRDefault="00905865" w:rsidP="00654D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865">
        <w:rPr>
          <w:rFonts w:ascii="Times New Roman" w:eastAsia="Times New Roman" w:hAnsi="Times New Roman" w:cs="Times New Roman"/>
          <w:sz w:val="24"/>
          <w:szCs w:val="24"/>
        </w:rPr>
        <w:t>В условиях модернизации системы обр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зования на современном этапе развития общества следует рассматривать с точки зр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ния роли и места образования в обществе, ее функций и связей с рынком труда,  с окружающим производством и промышленностью, с государственными и общественными источниками финансирования, ее взаимодейс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05865">
        <w:rPr>
          <w:rFonts w:ascii="Times New Roman" w:eastAsia="Times New Roman" w:hAnsi="Times New Roman" w:cs="Times New Roman"/>
          <w:sz w:val="24"/>
          <w:szCs w:val="24"/>
        </w:rPr>
        <w:t>вия с общественными и государственными институтами, органами власти всех уровней.</w:t>
      </w:r>
    </w:p>
    <w:p w:rsidR="00000000" w:rsidRDefault="00905865" w:rsidP="00654D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865">
        <w:rPr>
          <w:rFonts w:ascii="Times New Roman" w:eastAsia="Times New Roman" w:hAnsi="Times New Roman" w:cs="Times New Roman"/>
          <w:sz w:val="24"/>
          <w:szCs w:val="24"/>
        </w:rPr>
        <w:t>Политехническое образование, как часть системы общего образования, призвано обеспечить подготовку</w:t>
      </w:r>
      <w:r>
        <w:rPr>
          <w:rFonts w:ascii="Times New Roman" w:hAnsi="Times New Roman" w:cs="Times New Roman"/>
          <w:sz w:val="24"/>
          <w:szCs w:val="24"/>
        </w:rPr>
        <w:t xml:space="preserve"> школьников в соответствии с требованиями новых государственных стандартов в условиях рыночной экономики и современного производства.</w:t>
      </w:r>
    </w:p>
    <w:p w:rsidR="00905865" w:rsidRDefault="00905865" w:rsidP="00654D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непрерывного  образования в системе «Школа-ВУЗ, ССУЗ-предприятие» </w:t>
      </w:r>
      <w:r w:rsidR="002C77E8">
        <w:rPr>
          <w:rFonts w:ascii="Times New Roman" w:hAnsi="Times New Roman" w:cs="Times New Roman"/>
          <w:sz w:val="24"/>
          <w:szCs w:val="24"/>
        </w:rPr>
        <w:t xml:space="preserve"> предусмат</w:t>
      </w:r>
      <w:r>
        <w:rPr>
          <w:rFonts w:ascii="Times New Roman" w:hAnsi="Times New Roman" w:cs="Times New Roman"/>
          <w:sz w:val="24"/>
          <w:szCs w:val="24"/>
        </w:rPr>
        <w:t xml:space="preserve">ривает то, что профессиональная компетентность человека  закладывается  со школьного возраста. Основы  политехнического образования </w:t>
      </w:r>
      <w:r w:rsidR="00654D94">
        <w:rPr>
          <w:rFonts w:ascii="Times New Roman" w:hAnsi="Times New Roman" w:cs="Times New Roman"/>
          <w:sz w:val="24"/>
          <w:szCs w:val="24"/>
        </w:rPr>
        <w:t xml:space="preserve">в школе </w:t>
      </w:r>
      <w:r>
        <w:rPr>
          <w:rFonts w:ascii="Times New Roman" w:hAnsi="Times New Roman" w:cs="Times New Roman"/>
          <w:sz w:val="24"/>
          <w:szCs w:val="24"/>
        </w:rPr>
        <w:t>достаточно широко исследованы отечественными учеными</w:t>
      </w:r>
      <w:r w:rsidR="002C77E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C77E8">
        <w:rPr>
          <w:rFonts w:ascii="Times New Roman" w:hAnsi="Times New Roman" w:cs="Times New Roman"/>
          <w:sz w:val="24"/>
          <w:szCs w:val="24"/>
        </w:rPr>
        <w:t>П.Р.Атутов</w:t>
      </w:r>
      <w:proofErr w:type="spellEnd"/>
      <w:r w:rsidR="002C77E8">
        <w:rPr>
          <w:rFonts w:ascii="Times New Roman" w:hAnsi="Times New Roman" w:cs="Times New Roman"/>
          <w:sz w:val="24"/>
          <w:szCs w:val="24"/>
        </w:rPr>
        <w:t>,  К.А.Иванович, В.А.Поляков, П.П.Кондратьев и т.д.)</w:t>
      </w:r>
      <w:r w:rsidR="0044052A">
        <w:rPr>
          <w:rFonts w:ascii="Times New Roman" w:hAnsi="Times New Roman" w:cs="Times New Roman"/>
          <w:sz w:val="24"/>
          <w:szCs w:val="24"/>
        </w:rPr>
        <w:t>.</w:t>
      </w:r>
    </w:p>
    <w:p w:rsidR="00324D95" w:rsidRDefault="0044052A" w:rsidP="00654D9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развитием  региональной отрасли промышленности в республике появилась необходимость  усиления политехнической направленности общеобразовательных школ. Многие образовательные учреждения работают  по программе политехнического образования.  В 2010г ряд школ объединились в Некоммерческое Партнерство</w:t>
      </w:r>
      <w:r w:rsidR="00324D95">
        <w:rPr>
          <w:rFonts w:ascii="Times New Roman" w:hAnsi="Times New Roman" w:cs="Times New Roman"/>
          <w:sz w:val="24"/>
          <w:szCs w:val="24"/>
        </w:rPr>
        <w:t xml:space="preserve"> «Развитие образовательных учреждений  с политехнической направленностью», основной целью  которого является повышение</w:t>
      </w:r>
      <w:r w:rsidR="00324D95" w:rsidRPr="00324D95">
        <w:rPr>
          <w:sz w:val="28"/>
          <w:szCs w:val="28"/>
        </w:rPr>
        <w:t xml:space="preserve"> </w:t>
      </w:r>
      <w:r w:rsidR="00324D95" w:rsidRPr="00324D9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эффективности </w:t>
      </w:r>
      <w:r w:rsidR="00324D95">
        <w:rPr>
          <w:rFonts w:ascii="Times New Roman" w:hAnsi="Times New Roman" w:cs="Times New Roman"/>
          <w:sz w:val="24"/>
          <w:szCs w:val="24"/>
        </w:rPr>
        <w:t>взаимодействия образовательных учреждений, предприятий</w:t>
      </w:r>
      <w:r w:rsidR="00324D95" w:rsidRPr="00324D95">
        <w:rPr>
          <w:rFonts w:ascii="Times New Roman" w:eastAsia="Times New Roman" w:hAnsi="Times New Roman" w:cs="Times New Roman"/>
          <w:sz w:val="24"/>
          <w:szCs w:val="24"/>
        </w:rPr>
        <w:t xml:space="preserve"> по реализации в системе школьного образования принципов политехнического образования с учётом современных тенденций развития промышленности, производства, производительных сил, предпринимательства,  научно-технического пр</w:t>
      </w:r>
      <w:r w:rsidR="00324D95" w:rsidRPr="00324D9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24D95" w:rsidRPr="00324D95">
        <w:rPr>
          <w:rFonts w:ascii="Times New Roman" w:eastAsia="Times New Roman" w:hAnsi="Times New Roman" w:cs="Times New Roman"/>
          <w:sz w:val="24"/>
          <w:szCs w:val="24"/>
        </w:rPr>
        <w:t>гресса.</w:t>
      </w:r>
      <w:r w:rsidR="00277785">
        <w:rPr>
          <w:rFonts w:ascii="Times New Roman" w:hAnsi="Times New Roman" w:cs="Times New Roman"/>
          <w:sz w:val="24"/>
          <w:szCs w:val="24"/>
        </w:rPr>
        <w:t xml:space="preserve"> Основные направления </w:t>
      </w:r>
      <w:r w:rsidR="00324D95">
        <w:rPr>
          <w:rFonts w:ascii="Times New Roman" w:hAnsi="Times New Roman" w:cs="Times New Roman"/>
          <w:sz w:val="24"/>
          <w:szCs w:val="24"/>
        </w:rPr>
        <w:t xml:space="preserve"> деятельности партнерства:</w:t>
      </w:r>
    </w:p>
    <w:p w:rsidR="00324D95" w:rsidRP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 xml:space="preserve">- </w:t>
      </w:r>
      <w:r w:rsidR="00324D95" w:rsidRPr="005C03EA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>Реализация</w:t>
      </w:r>
      <w:r w:rsidR="00324D95" w:rsidRPr="005C0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20"/>
          <w:sz w:val="24"/>
          <w:szCs w:val="24"/>
        </w:rPr>
        <w:t>принципа политехническ</w:t>
      </w:r>
      <w:r w:rsidR="00324D95" w:rsidRPr="005C03EA">
        <w:rPr>
          <w:rFonts w:ascii="Times New Roman" w:eastAsia="Times New Roman" w:hAnsi="Times New Roman" w:cs="Times New Roman"/>
          <w:bCs/>
          <w:spacing w:val="-20"/>
          <w:sz w:val="24"/>
          <w:szCs w:val="24"/>
        </w:rPr>
        <w:t>о</w:t>
      </w:r>
      <w:r w:rsidR="00324D95" w:rsidRPr="005C03EA">
        <w:rPr>
          <w:rFonts w:ascii="Times New Roman" w:eastAsia="Times New Roman" w:hAnsi="Times New Roman" w:cs="Times New Roman"/>
          <w:bCs/>
          <w:spacing w:val="-20"/>
          <w:sz w:val="24"/>
          <w:szCs w:val="24"/>
        </w:rPr>
        <w:t xml:space="preserve">го образования </w:t>
      </w:r>
      <w:r w:rsidR="00324D95" w:rsidRPr="005C03EA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>на всех</w:t>
      </w:r>
      <w:r w:rsidR="00324D95" w:rsidRPr="005C0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>ступенях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20"/>
          <w:sz w:val="24"/>
          <w:szCs w:val="24"/>
        </w:rPr>
        <w:t>школьного</w:t>
      </w:r>
      <w:r w:rsidR="00324D95" w:rsidRPr="005C0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>образования через все</w:t>
      </w:r>
      <w:r w:rsidR="00324D95" w:rsidRPr="005C0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24"/>
          <w:sz w:val="24"/>
          <w:szCs w:val="24"/>
        </w:rPr>
        <w:t>виды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18"/>
          <w:sz w:val="24"/>
          <w:szCs w:val="24"/>
        </w:rPr>
        <w:t>учебной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324D95" w:rsidRPr="005C0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D95" w:rsidRPr="005C03EA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>воспитательной р</w:t>
      </w:r>
      <w:r w:rsidR="00324D95" w:rsidRPr="005C03EA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>а</w:t>
      </w:r>
      <w:r w:rsidR="00324D95" w:rsidRPr="005C03EA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>боты.</w:t>
      </w:r>
    </w:p>
    <w:p w:rsidR="00324D95" w:rsidRP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- </w:t>
      </w:r>
      <w:r w:rsidR="00324D95" w:rsidRPr="005C03EA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Развитие сети школ </w:t>
      </w:r>
      <w:r w:rsidR="00324D95" w:rsidRPr="005C03EA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и  классов п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>олитехнического направл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324D95" w:rsidRPr="005C03EA">
        <w:rPr>
          <w:rFonts w:ascii="Times New Roman" w:eastAsia="Times New Roman" w:hAnsi="Times New Roman" w:cs="Times New Roman"/>
          <w:bCs/>
          <w:sz w:val="24"/>
          <w:szCs w:val="24"/>
        </w:rPr>
        <w:t>ния</w:t>
      </w:r>
      <w:r w:rsidR="00324D95" w:rsidRPr="005C03EA">
        <w:rPr>
          <w:rFonts w:ascii="Times New Roman" w:hAnsi="Times New Roman" w:cs="Times New Roman"/>
          <w:bCs/>
          <w:sz w:val="24"/>
          <w:szCs w:val="24"/>
        </w:rPr>
        <w:t>.</w:t>
      </w:r>
    </w:p>
    <w:p w:rsidR="00324D95" w:rsidRP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- </w:t>
      </w:r>
      <w:r w:rsidR="00324D95" w:rsidRPr="005C03EA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>Материально-техничес</w:t>
      </w:r>
      <w:r w:rsidR="00324D95" w:rsidRPr="005C03EA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softHyphen/>
        <w:t>кая база школ.</w:t>
      </w:r>
    </w:p>
    <w:p w:rsidR="00654D94" w:rsidRPr="005C03EA" w:rsidRDefault="005C03EA" w:rsidP="005C03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- </w:t>
      </w:r>
      <w:r w:rsidR="00654D94" w:rsidRPr="005C03EA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Работа с другими министерствами, ведомствами и предприятиями по вопросам политехнического образования,    начальной  профессиональной  подготовки,  организации  производ</w:t>
      </w:r>
      <w:r w:rsidR="00654D94" w:rsidRPr="005C03EA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и</w:t>
      </w:r>
      <w:r w:rsidR="00654D94" w:rsidRPr="005C03EA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тельного труда.</w:t>
      </w:r>
    </w:p>
    <w:p w:rsidR="00324D95" w:rsidRP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EA">
        <w:rPr>
          <w:rFonts w:ascii="Times New Roman" w:hAnsi="Times New Roman" w:cs="Times New Roman"/>
          <w:sz w:val="24"/>
          <w:szCs w:val="24"/>
        </w:rPr>
        <w:t>Политехническая конференция школьников, олимпиада.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EA">
        <w:rPr>
          <w:rFonts w:ascii="Times New Roman" w:hAnsi="Times New Roman" w:cs="Times New Roman"/>
          <w:sz w:val="24"/>
          <w:szCs w:val="24"/>
        </w:rPr>
        <w:t>Робото</w:t>
      </w:r>
      <w:r>
        <w:rPr>
          <w:rFonts w:ascii="Times New Roman" w:hAnsi="Times New Roman" w:cs="Times New Roman"/>
          <w:sz w:val="24"/>
          <w:szCs w:val="24"/>
        </w:rPr>
        <w:t>техника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Радиоуправляемые машины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Космонавтика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творчество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Школа и бизнес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Летние лагеря</w:t>
      </w:r>
    </w:p>
    <w:p w:rsid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Семинары преподавателей МГТУ им. Н.Э.Баумана, ТПУ, Малая инженерная академия    СВФУ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М.К.Аммосова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94" w:rsidRPr="005C03EA" w:rsidRDefault="005C03EA" w:rsidP="005C03E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54D94" w:rsidRPr="005C03EA">
        <w:rPr>
          <w:rFonts w:ascii="Times New Roman" w:hAnsi="Times New Roman" w:cs="Times New Roman"/>
          <w:sz w:val="24"/>
          <w:szCs w:val="24"/>
        </w:rPr>
        <w:t>Издательская деятельность</w:t>
      </w:r>
    </w:p>
    <w:p w:rsidR="00654D94" w:rsidRPr="005C03EA" w:rsidRDefault="00654D94" w:rsidP="005C03E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44052A" w:rsidRPr="00B0175D" w:rsidRDefault="00E72677" w:rsidP="00E726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175D">
        <w:rPr>
          <w:rFonts w:ascii="Times New Roman" w:hAnsi="Times New Roman" w:cs="Times New Roman"/>
          <w:b/>
          <w:i/>
          <w:sz w:val="24"/>
          <w:szCs w:val="24"/>
        </w:rPr>
        <w:t>Кураторы Партнерства:</w:t>
      </w:r>
    </w:p>
    <w:p w:rsidR="00E72677" w:rsidRPr="00E716CA" w:rsidRDefault="00E72677" w:rsidP="00E716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>Управление образования г</w:t>
      </w:r>
      <w:proofErr w:type="gramStart"/>
      <w:r w:rsidRPr="00E716CA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E716CA">
        <w:rPr>
          <w:rFonts w:ascii="Times New Roman" w:hAnsi="Times New Roman" w:cs="Times New Roman"/>
          <w:sz w:val="24"/>
          <w:szCs w:val="24"/>
        </w:rPr>
        <w:t xml:space="preserve">кутска </w:t>
      </w:r>
      <w:r w:rsidR="00E716CA" w:rsidRPr="00E716CA">
        <w:rPr>
          <w:rFonts w:ascii="Times New Roman" w:hAnsi="Times New Roman" w:cs="Times New Roman"/>
          <w:sz w:val="24"/>
          <w:szCs w:val="24"/>
        </w:rPr>
        <w:t xml:space="preserve">(начальник Евсикова Е.И.) </w:t>
      </w:r>
      <w:r w:rsidRPr="00E716CA">
        <w:rPr>
          <w:rFonts w:ascii="Times New Roman" w:hAnsi="Times New Roman" w:cs="Times New Roman"/>
          <w:sz w:val="24"/>
          <w:szCs w:val="24"/>
        </w:rPr>
        <w:t xml:space="preserve">и улусные </w:t>
      </w:r>
      <w:r w:rsidR="00E716CA" w:rsidRPr="00E716CA">
        <w:rPr>
          <w:rFonts w:ascii="Times New Roman" w:hAnsi="Times New Roman" w:cs="Times New Roman"/>
          <w:sz w:val="24"/>
          <w:szCs w:val="24"/>
        </w:rPr>
        <w:t xml:space="preserve"> управления РС(Я)</w:t>
      </w:r>
    </w:p>
    <w:p w:rsidR="00E716CA" w:rsidRPr="00E716CA" w:rsidRDefault="00E716CA" w:rsidP="00E716CA">
      <w:pPr>
        <w:numPr>
          <w:ilvl w:val="0"/>
          <w:numId w:val="5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16CA">
        <w:rPr>
          <w:rFonts w:ascii="Times New Roman" w:hAnsi="Times New Roman" w:cs="Times New Roman"/>
          <w:sz w:val="24"/>
          <w:szCs w:val="24"/>
        </w:rPr>
        <w:t xml:space="preserve">Робототехника – СВФУ им. М.К.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Аммосова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>, кафедра информационных технологий, Максимов В.В.</w:t>
      </w:r>
    </w:p>
    <w:p w:rsidR="00E716CA" w:rsidRPr="00E716CA" w:rsidRDefault="00E716CA" w:rsidP="00E716CA">
      <w:pPr>
        <w:numPr>
          <w:ilvl w:val="0"/>
          <w:numId w:val="5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16CA">
        <w:rPr>
          <w:rFonts w:ascii="Times New Roman" w:hAnsi="Times New Roman" w:cs="Times New Roman"/>
          <w:sz w:val="24"/>
          <w:szCs w:val="24"/>
        </w:rPr>
        <w:t>Многофункциональная междисциплинарная учебная платформа – ФТИ, кафедра физики, Филиппов И.М.</w:t>
      </w:r>
    </w:p>
    <w:p w:rsidR="00E716CA" w:rsidRPr="00E716CA" w:rsidRDefault="00E716CA" w:rsidP="00E716CA">
      <w:pPr>
        <w:numPr>
          <w:ilvl w:val="0"/>
          <w:numId w:val="5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Космонавтика - </w:t>
      </w:r>
      <w:r w:rsidRPr="00E716CA">
        <w:rPr>
          <w:rFonts w:ascii="Times New Roman" w:hAnsi="Times New Roman" w:cs="Times New Roman"/>
          <w:sz w:val="24"/>
          <w:szCs w:val="24"/>
        </w:rPr>
        <w:t>Республиканский центр дополнительного образования</w:t>
      </w:r>
    </w:p>
    <w:p w:rsidR="00E716CA" w:rsidRDefault="00E716CA" w:rsidP="00E716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6CA">
        <w:rPr>
          <w:rFonts w:ascii="Times New Roman" w:hAnsi="Times New Roman" w:cs="Times New Roman"/>
          <w:sz w:val="24"/>
          <w:szCs w:val="24"/>
        </w:rPr>
        <w:t xml:space="preserve">Сотрудничество с предприятиями </w:t>
      </w:r>
      <w:r>
        <w:rPr>
          <w:rFonts w:ascii="Times New Roman" w:hAnsi="Times New Roman" w:cs="Times New Roman"/>
          <w:sz w:val="24"/>
          <w:szCs w:val="24"/>
        </w:rPr>
        <w:t>и организациями –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Айгуль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E716CA">
        <w:rPr>
          <w:rFonts w:ascii="Times New Roman" w:hAnsi="Times New Roman" w:cs="Times New Roman"/>
          <w:sz w:val="24"/>
          <w:szCs w:val="24"/>
        </w:rPr>
        <w:t xml:space="preserve">ген.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16CA">
        <w:rPr>
          <w:rFonts w:ascii="Times New Roman" w:hAnsi="Times New Roman" w:cs="Times New Roman"/>
          <w:sz w:val="24"/>
          <w:szCs w:val="24"/>
        </w:rPr>
        <w:t xml:space="preserve">иректор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Габбасова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Г.М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16CA">
        <w:rPr>
          <w:rFonts w:ascii="Times New Roman" w:hAnsi="Times New Roman" w:cs="Times New Roman"/>
          <w:sz w:val="24"/>
          <w:szCs w:val="24"/>
        </w:rPr>
        <w:t>.</w:t>
      </w:r>
    </w:p>
    <w:p w:rsidR="00E716CA" w:rsidRDefault="00E716CA" w:rsidP="00E716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Бизнес-школа - Центр поддержки малого и среднего бизнеса Министерства предпринимательства ( ген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Карбушев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М.Г).</w:t>
      </w:r>
    </w:p>
    <w:p w:rsidR="00E716CA" w:rsidRDefault="00E716CA" w:rsidP="00E716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Координаторы по г</w:t>
      </w:r>
      <w:proofErr w:type="gramStart"/>
      <w:r>
        <w:rPr>
          <w:rFonts w:ascii="Times New Roman" w:hAnsi="Times New Roman" w:cs="Times New Roman"/>
          <w:sz w:val="24"/>
          <w:szCs w:val="24"/>
        </w:rPr>
        <w:t>.Я</w:t>
      </w:r>
      <w:proofErr w:type="gramEnd"/>
      <w:r>
        <w:rPr>
          <w:rFonts w:ascii="Times New Roman" w:hAnsi="Times New Roman" w:cs="Times New Roman"/>
          <w:sz w:val="24"/>
          <w:szCs w:val="24"/>
        </w:rPr>
        <w:t>кутску и улусам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16C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716CA">
        <w:rPr>
          <w:rFonts w:ascii="Times New Roman" w:hAnsi="Times New Roman" w:cs="Times New Roman"/>
          <w:sz w:val="24"/>
          <w:szCs w:val="24"/>
        </w:rPr>
        <w:t xml:space="preserve">. Якутск – МОБУ СОШ № 14 им. М.П.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Бубякиной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с у</w:t>
      </w:r>
      <w:r w:rsidRPr="00E716CA">
        <w:rPr>
          <w:rFonts w:ascii="Times New Roman" w:hAnsi="Times New Roman" w:cs="Times New Roman"/>
          <w:sz w:val="24"/>
          <w:szCs w:val="24"/>
        </w:rPr>
        <w:t>г</w:t>
      </w:r>
      <w:r w:rsidRPr="00E716CA">
        <w:rPr>
          <w:rFonts w:ascii="Times New Roman" w:hAnsi="Times New Roman" w:cs="Times New Roman"/>
          <w:sz w:val="24"/>
          <w:szCs w:val="24"/>
        </w:rPr>
        <w:t>лубленным изучением отдельных предметов городского округа «Г</w:t>
      </w:r>
      <w:r w:rsidRPr="00E716CA">
        <w:rPr>
          <w:rFonts w:ascii="Times New Roman" w:hAnsi="Times New Roman" w:cs="Times New Roman"/>
          <w:sz w:val="24"/>
          <w:szCs w:val="24"/>
        </w:rPr>
        <w:t>о</w:t>
      </w:r>
      <w:r w:rsidRPr="00E716CA">
        <w:rPr>
          <w:rFonts w:ascii="Times New Roman" w:hAnsi="Times New Roman" w:cs="Times New Roman"/>
          <w:sz w:val="24"/>
          <w:szCs w:val="24"/>
        </w:rPr>
        <w:t xml:space="preserve">род Якутск», директор Тимофеева Н.К. 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>г. Якутск, ул. Маяковского,75, пр. 35-46-49.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Мегино-Кангаласский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Нижне-Бестяхская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СОШ № 2, д</w:t>
      </w:r>
      <w:r w:rsidRPr="00E716CA">
        <w:rPr>
          <w:rFonts w:ascii="Times New Roman" w:hAnsi="Times New Roman" w:cs="Times New Roman"/>
          <w:sz w:val="24"/>
          <w:szCs w:val="24"/>
        </w:rPr>
        <w:t>и</w:t>
      </w:r>
      <w:r w:rsidRPr="00E716CA">
        <w:rPr>
          <w:rFonts w:ascii="Times New Roman" w:hAnsi="Times New Roman" w:cs="Times New Roman"/>
          <w:sz w:val="24"/>
          <w:szCs w:val="24"/>
        </w:rPr>
        <w:t>ректор Игнатьева С.К.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Чурапчинский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Чурапчинская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 СОШ 2-3 ступени им.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Новгородова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С.А., директор Павлова Т.В.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Намский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Намская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СОПШ №2, директор Ма</w:t>
      </w:r>
      <w:r w:rsidRPr="00E716CA">
        <w:rPr>
          <w:rFonts w:ascii="Times New Roman" w:hAnsi="Times New Roman" w:cs="Times New Roman"/>
          <w:sz w:val="24"/>
          <w:szCs w:val="24"/>
        </w:rPr>
        <w:t>к</w:t>
      </w:r>
      <w:r w:rsidRPr="00E716CA">
        <w:rPr>
          <w:rFonts w:ascii="Times New Roman" w:hAnsi="Times New Roman" w:cs="Times New Roman"/>
          <w:sz w:val="24"/>
          <w:szCs w:val="24"/>
        </w:rPr>
        <w:t>симов И.Н.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Сунтарский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Сунтарский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политехнический лицей-интернат, д</w:t>
      </w:r>
      <w:r w:rsidRPr="00E716CA">
        <w:rPr>
          <w:rFonts w:ascii="Times New Roman" w:hAnsi="Times New Roman" w:cs="Times New Roman"/>
          <w:sz w:val="24"/>
          <w:szCs w:val="24"/>
        </w:rPr>
        <w:t>и</w:t>
      </w:r>
      <w:r w:rsidRPr="00E716CA">
        <w:rPr>
          <w:rFonts w:ascii="Times New Roman" w:hAnsi="Times New Roman" w:cs="Times New Roman"/>
          <w:sz w:val="24"/>
          <w:szCs w:val="24"/>
        </w:rPr>
        <w:t>ректор Сосин О.К.</w:t>
      </w:r>
    </w:p>
    <w:p w:rsidR="00E716CA" w:rsidRPr="00E716CA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Таттинский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E716CA">
        <w:rPr>
          <w:rFonts w:ascii="Times New Roman" w:hAnsi="Times New Roman" w:cs="Times New Roman"/>
          <w:sz w:val="24"/>
          <w:szCs w:val="24"/>
        </w:rPr>
        <w:t>Таттинский</w:t>
      </w:r>
      <w:proofErr w:type="spellEnd"/>
      <w:r w:rsidRPr="00E716CA">
        <w:rPr>
          <w:rFonts w:ascii="Times New Roman" w:hAnsi="Times New Roman" w:cs="Times New Roman"/>
          <w:sz w:val="24"/>
          <w:szCs w:val="24"/>
        </w:rPr>
        <w:t xml:space="preserve"> политехнический лицей, директор Д</w:t>
      </w:r>
      <w:r w:rsidRPr="00E716CA">
        <w:rPr>
          <w:rFonts w:ascii="Times New Roman" w:hAnsi="Times New Roman" w:cs="Times New Roman"/>
          <w:sz w:val="24"/>
          <w:szCs w:val="24"/>
        </w:rPr>
        <w:t>о</w:t>
      </w:r>
      <w:r w:rsidRPr="00E716CA">
        <w:rPr>
          <w:rFonts w:ascii="Times New Roman" w:hAnsi="Times New Roman" w:cs="Times New Roman"/>
          <w:sz w:val="24"/>
          <w:szCs w:val="24"/>
        </w:rPr>
        <w:t>рофеев С.Р.</w:t>
      </w:r>
    </w:p>
    <w:p w:rsidR="00E716CA" w:rsidRPr="00387059" w:rsidRDefault="00E716CA" w:rsidP="00E716CA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Вилюйский улус - МБОУ ВСОШ № 1 им.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Чиряева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>, дире</w:t>
      </w:r>
      <w:r w:rsidRPr="00387059">
        <w:rPr>
          <w:rFonts w:ascii="Times New Roman" w:hAnsi="Times New Roman" w:cs="Times New Roman"/>
          <w:sz w:val="24"/>
          <w:szCs w:val="24"/>
        </w:rPr>
        <w:t>к</w:t>
      </w:r>
      <w:r w:rsidRPr="00387059">
        <w:rPr>
          <w:rFonts w:ascii="Times New Roman" w:hAnsi="Times New Roman" w:cs="Times New Roman"/>
          <w:sz w:val="24"/>
          <w:szCs w:val="24"/>
        </w:rPr>
        <w:t>тор Тарасова Е.К.</w:t>
      </w:r>
    </w:p>
    <w:p w:rsidR="00E716CA" w:rsidRDefault="00E716CA" w:rsidP="00387059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Усть-Алданский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улус -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Мюрюнская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юношеская гимназия им. В.В.Алексеева</w:t>
      </w:r>
      <w:r w:rsidR="00387059">
        <w:rPr>
          <w:rFonts w:ascii="Times New Roman" w:hAnsi="Times New Roman" w:cs="Times New Roman"/>
          <w:sz w:val="24"/>
          <w:szCs w:val="24"/>
        </w:rPr>
        <w:t>, директор Филиппов В.И.</w:t>
      </w:r>
    </w:p>
    <w:p w:rsidR="00387059" w:rsidRPr="00B0175D" w:rsidRDefault="00B0175D" w:rsidP="00B0175D">
      <w:pPr>
        <w:spacing w:after="0" w:line="240" w:lineRule="auto"/>
        <w:ind w:left="357"/>
        <w:rPr>
          <w:rFonts w:ascii="Times New Roman" w:hAnsi="Times New Roman" w:cs="Times New Roman"/>
          <w:b/>
          <w:i/>
          <w:sz w:val="24"/>
          <w:szCs w:val="24"/>
        </w:rPr>
      </w:pPr>
      <w:r w:rsidRPr="00B0175D">
        <w:rPr>
          <w:rFonts w:ascii="Times New Roman" w:hAnsi="Times New Roman" w:cs="Times New Roman"/>
          <w:b/>
          <w:i/>
          <w:sz w:val="24"/>
          <w:szCs w:val="24"/>
        </w:rPr>
        <w:t>Образовательные учреждения, входящие в состав Партнерства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87059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 w:rsidRPr="00387059">
        <w:rPr>
          <w:rFonts w:ascii="Times New Roman" w:hAnsi="Times New Roman" w:cs="Times New Roman"/>
          <w:b/>
          <w:i/>
          <w:sz w:val="24"/>
          <w:szCs w:val="24"/>
        </w:rPr>
        <w:t>. Якутск</w:t>
      </w:r>
      <w:r w:rsidRPr="0038705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МОБУ СОШ № 14 им. М.П.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Бубякиной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 углубленным изучением отдельных предметов.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2. МОБУ НПСОШ № 2.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3. МОБУ СОШ № 19.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4. МОБУ СОШ № 21.</w:t>
      </w:r>
    </w:p>
    <w:p w:rsidR="00387059" w:rsidRPr="00387059" w:rsidRDefault="00387059" w:rsidP="00B0175D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5. МОБУ СОШ № 1.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Мегино-Кангаласский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</w:t>
      </w:r>
      <w:r w:rsidRPr="0038705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Нижне-Бестяхская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 № 1.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Нижне-Бестяхская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 № 2.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3.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Майинский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лицей.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 им. акад. В.П. Ларионова.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5. Павловская СОШ.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6.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Техтюрская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 им. И.М. Романова.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Техтюрский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Центр технического творчества.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Тюнгюлюнская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Чурапчинский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</w:t>
      </w:r>
      <w:r w:rsidRPr="00387059">
        <w:rPr>
          <w:rFonts w:ascii="Times New Roman" w:hAnsi="Times New Roman" w:cs="Times New Roman"/>
          <w:sz w:val="24"/>
          <w:szCs w:val="24"/>
        </w:rPr>
        <w:t>: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Чурапчинский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Чурапчинская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 СОШ 2-3 ступени им.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Новгородова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Намский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</w:t>
      </w:r>
      <w:r w:rsidRPr="00387059">
        <w:rPr>
          <w:rFonts w:ascii="Times New Roman" w:hAnsi="Times New Roman" w:cs="Times New Roman"/>
          <w:sz w:val="24"/>
          <w:szCs w:val="24"/>
        </w:rPr>
        <w:t>: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Намский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улус –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Намская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СОПШ №2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Сунтарский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</w:t>
      </w:r>
      <w:r w:rsidRPr="00387059">
        <w:rPr>
          <w:rFonts w:ascii="Times New Roman" w:hAnsi="Times New Roman" w:cs="Times New Roman"/>
          <w:sz w:val="24"/>
          <w:szCs w:val="24"/>
        </w:rPr>
        <w:t>: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Сунтарский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политехнический лицей-интернат.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2. ГОУ СПО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Сунтарский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колледж,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>. Казакова Т.Д.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3.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Кюкяйская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4.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Вилючанский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лицей.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5.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Крестяхская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6. МБОУ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Кутанинская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Таттинский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</w:t>
      </w:r>
      <w:r w:rsidRPr="00387059">
        <w:rPr>
          <w:rFonts w:ascii="Times New Roman" w:hAnsi="Times New Roman" w:cs="Times New Roman"/>
          <w:sz w:val="24"/>
          <w:szCs w:val="24"/>
        </w:rPr>
        <w:t>: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Таттинский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политехнический лицей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- </w:t>
      </w:r>
      <w:r w:rsidRPr="00387059">
        <w:rPr>
          <w:rFonts w:ascii="Times New Roman" w:hAnsi="Times New Roman" w:cs="Times New Roman"/>
          <w:b/>
          <w:i/>
          <w:sz w:val="24"/>
          <w:szCs w:val="24"/>
        </w:rPr>
        <w:t>Вилюйский улус</w:t>
      </w:r>
      <w:r w:rsidRPr="00387059">
        <w:rPr>
          <w:rFonts w:ascii="Times New Roman" w:hAnsi="Times New Roman" w:cs="Times New Roman"/>
          <w:sz w:val="24"/>
          <w:szCs w:val="24"/>
        </w:rPr>
        <w:t>: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 xml:space="preserve">1. МБОУ ВСОШ № 1 им. </w:t>
      </w:r>
      <w:proofErr w:type="spellStart"/>
      <w:r w:rsidRPr="00387059">
        <w:rPr>
          <w:rFonts w:ascii="Times New Roman" w:hAnsi="Times New Roman" w:cs="Times New Roman"/>
          <w:sz w:val="24"/>
          <w:szCs w:val="24"/>
        </w:rPr>
        <w:t>Чиряева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>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2. МБОУ ВСОШ № 3 им. Н.С. Степанова.</w:t>
      </w:r>
    </w:p>
    <w:p w:rsidR="00387059" w:rsidRPr="00387059" w:rsidRDefault="00387059" w:rsidP="00387059">
      <w:pPr>
        <w:spacing w:after="0" w:line="240" w:lineRule="auto"/>
        <w:ind w:firstLine="3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 w:rsidRPr="00387059">
        <w:rPr>
          <w:rFonts w:ascii="Times New Roman" w:hAnsi="Times New Roman" w:cs="Times New Roman"/>
          <w:b/>
          <w:i/>
          <w:sz w:val="24"/>
          <w:szCs w:val="24"/>
        </w:rPr>
        <w:t>Усть-Алданский</w:t>
      </w:r>
      <w:proofErr w:type="spellEnd"/>
      <w:r w:rsidRPr="00387059">
        <w:rPr>
          <w:rFonts w:ascii="Times New Roman" w:hAnsi="Times New Roman" w:cs="Times New Roman"/>
          <w:b/>
          <w:i/>
          <w:sz w:val="24"/>
          <w:szCs w:val="24"/>
        </w:rPr>
        <w:t xml:space="preserve"> улус:</w:t>
      </w:r>
    </w:p>
    <w:p w:rsidR="00387059" w:rsidRPr="00387059" w:rsidRDefault="00387059" w:rsidP="0038705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7059">
        <w:rPr>
          <w:rFonts w:ascii="Times New Roman" w:hAnsi="Times New Roman" w:cs="Times New Roman"/>
          <w:sz w:val="24"/>
          <w:szCs w:val="24"/>
        </w:rPr>
        <w:t>Мюрюнская</w:t>
      </w:r>
      <w:proofErr w:type="spellEnd"/>
      <w:r w:rsidRPr="00387059">
        <w:rPr>
          <w:rFonts w:ascii="Times New Roman" w:hAnsi="Times New Roman" w:cs="Times New Roman"/>
          <w:sz w:val="24"/>
          <w:szCs w:val="24"/>
        </w:rPr>
        <w:t xml:space="preserve"> юношеская гимназия им. В.В.Алексеева</w:t>
      </w:r>
    </w:p>
    <w:p w:rsidR="00387059" w:rsidRPr="00387059" w:rsidRDefault="00387059" w:rsidP="00387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7059">
        <w:rPr>
          <w:rFonts w:ascii="Times New Roman" w:hAnsi="Times New Roman" w:cs="Times New Roman"/>
          <w:b/>
          <w:i/>
          <w:sz w:val="24"/>
          <w:szCs w:val="24"/>
        </w:rPr>
        <w:t>- МОУ дополнительное образование детей:</w:t>
      </w:r>
    </w:p>
    <w:p w:rsidR="00387059" w:rsidRDefault="00387059" w:rsidP="0038705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Республиканский центр дополнительного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Кэскил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87059" w:rsidRPr="00387059" w:rsidRDefault="00387059" w:rsidP="0038705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Центр технического творчества ГО «город</w:t>
      </w:r>
      <w:proofErr w:type="gramStart"/>
      <w:r w:rsidRPr="0038705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87059">
        <w:rPr>
          <w:rFonts w:ascii="Times New Roman" w:hAnsi="Times New Roman" w:cs="Times New Roman"/>
          <w:sz w:val="24"/>
          <w:szCs w:val="24"/>
        </w:rPr>
        <w:t>Якутск»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059" w:rsidRPr="00387059" w:rsidRDefault="00387059" w:rsidP="0038705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059">
        <w:rPr>
          <w:rFonts w:ascii="Times New Roman" w:hAnsi="Times New Roman" w:cs="Times New Roman"/>
          <w:sz w:val="24"/>
          <w:szCs w:val="24"/>
        </w:rPr>
        <w:t>Дворец  детского творчества ГО «город</w:t>
      </w:r>
      <w:proofErr w:type="gramStart"/>
      <w:r w:rsidRPr="0038705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87059">
        <w:rPr>
          <w:rFonts w:ascii="Times New Roman" w:hAnsi="Times New Roman" w:cs="Times New Roman"/>
          <w:sz w:val="24"/>
          <w:szCs w:val="24"/>
        </w:rPr>
        <w:t>Якутск»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sectPr w:rsidR="00387059" w:rsidRPr="00387059" w:rsidSect="00B0175D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D4E"/>
    <w:multiLevelType w:val="hybridMultilevel"/>
    <w:tmpl w:val="A0DA4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AD4A27"/>
    <w:multiLevelType w:val="hybridMultilevel"/>
    <w:tmpl w:val="02A4A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1B4192"/>
    <w:multiLevelType w:val="hybridMultilevel"/>
    <w:tmpl w:val="73EA3FEC"/>
    <w:lvl w:ilvl="0" w:tplc="6FBCEF8A">
      <w:start w:val="1"/>
      <w:numFmt w:val="bullet"/>
      <w:lvlText w:val=""/>
      <w:lvlJc w:val="left"/>
      <w:pPr>
        <w:tabs>
          <w:tab w:val="num" w:pos="2129"/>
        </w:tabs>
        <w:ind w:left="21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48191AC6"/>
    <w:multiLevelType w:val="hybridMultilevel"/>
    <w:tmpl w:val="9FD8CAC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8B614FA"/>
    <w:multiLevelType w:val="hybridMultilevel"/>
    <w:tmpl w:val="02A4A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4E6862"/>
    <w:multiLevelType w:val="hybridMultilevel"/>
    <w:tmpl w:val="9C76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F2472"/>
    <w:multiLevelType w:val="hybridMultilevel"/>
    <w:tmpl w:val="CBF0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77099"/>
    <w:multiLevelType w:val="hybridMultilevel"/>
    <w:tmpl w:val="D804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865"/>
    <w:rsid w:val="00277785"/>
    <w:rsid w:val="002C77E8"/>
    <w:rsid w:val="00324D95"/>
    <w:rsid w:val="00387059"/>
    <w:rsid w:val="0044052A"/>
    <w:rsid w:val="005C03EA"/>
    <w:rsid w:val="00654D94"/>
    <w:rsid w:val="00905865"/>
    <w:rsid w:val="00B0175D"/>
    <w:rsid w:val="00E716CA"/>
    <w:rsid w:val="00E72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D95"/>
    <w:pPr>
      <w:ind w:left="720"/>
      <w:contextualSpacing/>
    </w:pPr>
  </w:style>
  <w:style w:type="paragraph" w:styleId="a4">
    <w:name w:val="header"/>
    <w:basedOn w:val="a"/>
    <w:link w:val="a5"/>
    <w:rsid w:val="00E71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716C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2012-02-22T05:29:00Z</cp:lastPrinted>
  <dcterms:created xsi:type="dcterms:W3CDTF">2012-02-22T01:53:00Z</dcterms:created>
  <dcterms:modified xsi:type="dcterms:W3CDTF">2012-02-22T05:33:00Z</dcterms:modified>
</cp:coreProperties>
</file>